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C0" w:rsidRPr="00C829C7" w:rsidRDefault="007D73C0" w:rsidP="007D73C0">
      <w:pPr>
        <w:jc w:val="center"/>
        <w:rPr>
          <w:b/>
          <w:lang w:val="en-US"/>
        </w:rPr>
      </w:pPr>
      <w:r w:rsidRPr="00C829C7">
        <w:rPr>
          <w:b/>
          <w:lang w:val="kk-KZ"/>
        </w:rPr>
        <w:t xml:space="preserve">«Қазақстан биоресурстары» пәнінен </w:t>
      </w:r>
      <w:r w:rsidR="00A33A3F">
        <w:rPr>
          <w:b/>
          <w:lang w:val="kk-KZ"/>
        </w:rPr>
        <w:t>Б</w:t>
      </w:r>
      <w:bookmarkStart w:id="0" w:name="_GoBack"/>
      <w:bookmarkEnd w:id="0"/>
      <w:r w:rsidRPr="00C829C7">
        <w:rPr>
          <w:b/>
          <w:lang w:val="kk-KZ"/>
        </w:rPr>
        <w:t>ӨЖ тақырыптары және оны орындауға методикалық нұсқаулар</w:t>
      </w:r>
    </w:p>
    <w:p w:rsidR="007D73C0" w:rsidRPr="00C829C7" w:rsidRDefault="007D73C0" w:rsidP="007D73C0">
      <w:pPr>
        <w:jc w:val="center"/>
        <w:rPr>
          <w:b/>
          <w:lang w:val="en-US"/>
        </w:rPr>
      </w:pPr>
    </w:p>
    <w:p w:rsidR="007D73C0" w:rsidRPr="00C829C7" w:rsidRDefault="007D73C0" w:rsidP="007D73C0">
      <w:pPr>
        <w:jc w:val="center"/>
      </w:pPr>
      <w:r w:rsidRPr="00C829C7">
        <w:rPr>
          <w:lang w:val="kk-KZ"/>
        </w:rPr>
        <w:t xml:space="preserve">Мамандық: </w:t>
      </w:r>
      <w:r w:rsidR="00C829C7">
        <w:rPr>
          <w:lang w:val="kk-KZ"/>
        </w:rPr>
        <w:t>6</w:t>
      </w:r>
      <w:r w:rsidRPr="00C829C7">
        <w:rPr>
          <w:lang w:val="kk-KZ"/>
        </w:rPr>
        <w:t>В0</w:t>
      </w:r>
      <w:r w:rsidR="00C829C7">
        <w:rPr>
          <w:lang w:val="kk-KZ"/>
        </w:rPr>
        <w:t>5102</w:t>
      </w:r>
      <w:r w:rsidRPr="00C829C7">
        <w:rPr>
          <w:lang w:val="kk-KZ"/>
        </w:rPr>
        <w:t xml:space="preserve"> – Биология, </w:t>
      </w:r>
      <w:r w:rsidRPr="00C829C7">
        <w:t>3</w:t>
      </w:r>
      <w:r w:rsidRPr="00C829C7">
        <w:rPr>
          <w:lang w:val="kk-KZ"/>
        </w:rPr>
        <w:t xml:space="preserve"> курс 1,5 кредит</w:t>
      </w:r>
    </w:p>
    <w:p w:rsidR="007D73C0" w:rsidRPr="00C829C7" w:rsidRDefault="007D73C0" w:rsidP="007D73C0">
      <w:pPr>
        <w:jc w:val="center"/>
      </w:pPr>
    </w:p>
    <w:p w:rsidR="007D73C0" w:rsidRPr="00C829C7" w:rsidRDefault="007D73C0" w:rsidP="007D73C0">
      <w:pPr>
        <w:ind w:firstLine="708"/>
        <w:jc w:val="both"/>
        <w:rPr>
          <w:lang w:val="kk-KZ"/>
        </w:rPr>
      </w:pPr>
      <w:r w:rsidRPr="00C829C7">
        <w:rPr>
          <w:lang w:val="kk-KZ"/>
        </w:rPr>
        <w:t xml:space="preserve">Құрметті білім алушы! «Қазақстан биоресурстары» пәні 2 бөлімнен тұратындықтан Сіз оның 1-ші бөлімі «Өсімдіктер ресурстары» бойынша </w:t>
      </w:r>
      <w:r w:rsidR="00A33A3F">
        <w:rPr>
          <w:lang w:val="kk-KZ"/>
        </w:rPr>
        <w:t>5</w:t>
      </w:r>
      <w:r w:rsidRPr="00C829C7">
        <w:rPr>
          <w:lang w:val="kk-KZ"/>
        </w:rPr>
        <w:t xml:space="preserve"> </w:t>
      </w:r>
      <w:r w:rsidR="00A33A3F">
        <w:rPr>
          <w:lang w:val="kk-KZ"/>
        </w:rPr>
        <w:t>Б</w:t>
      </w:r>
      <w:r w:rsidRPr="00C829C7">
        <w:rPr>
          <w:lang w:val="kk-KZ"/>
        </w:rPr>
        <w:t xml:space="preserve">ӨЖ орындайсыз. </w:t>
      </w:r>
      <w:r w:rsidR="00A33A3F">
        <w:rPr>
          <w:lang w:val="kk-KZ"/>
        </w:rPr>
        <w:t>Б</w:t>
      </w:r>
      <w:r w:rsidRPr="00C829C7">
        <w:rPr>
          <w:lang w:val="kk-KZ"/>
        </w:rPr>
        <w:t xml:space="preserve">ӨЖ презентация түрінде орындалады. Оның электронды нұсқасы дәріскерге силлабуста көрсетілген аптада тапсырылады және қорғалады. (Себепсіз мезгілінде тапсырылмаған </w:t>
      </w:r>
      <w:r w:rsidR="00A33A3F">
        <w:rPr>
          <w:lang w:val="kk-KZ"/>
        </w:rPr>
        <w:t>Б</w:t>
      </w:r>
      <w:r w:rsidRPr="00C829C7">
        <w:rPr>
          <w:lang w:val="kk-KZ"/>
        </w:rPr>
        <w:t>ӨЖ басқа уақытта қабылданбайды және «0» деген баға қойылады).</w:t>
      </w:r>
    </w:p>
    <w:p w:rsidR="007D73C0" w:rsidRPr="00C829C7" w:rsidRDefault="007D73C0" w:rsidP="007D73C0">
      <w:pPr>
        <w:ind w:firstLine="708"/>
        <w:jc w:val="both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793"/>
        <w:gridCol w:w="934"/>
      </w:tblGrid>
      <w:tr w:rsidR="007D73C0" w:rsidRPr="00C829C7" w:rsidTr="008808C8">
        <w:tc>
          <w:tcPr>
            <w:tcW w:w="7015" w:type="dxa"/>
          </w:tcPr>
          <w:p w:rsidR="007D73C0" w:rsidRPr="00C829C7" w:rsidRDefault="00A801B2" w:rsidP="00A801B2">
            <w:pPr>
              <w:jc w:val="both"/>
              <w:rPr>
                <w:lang w:val="kk-KZ" w:eastAsia="ko-KR"/>
              </w:rPr>
            </w:pPr>
            <w:r w:rsidRPr="00C829C7">
              <w:rPr>
                <w:lang w:val="kk-KZ"/>
              </w:rPr>
              <w:t>1</w:t>
            </w:r>
            <w:r w:rsidR="007D73C0" w:rsidRPr="00C829C7">
              <w:rPr>
                <w:lang w:val="kk-KZ"/>
              </w:rPr>
              <w:t xml:space="preserve"> </w:t>
            </w:r>
            <w:r w:rsidRPr="00C829C7">
              <w:rPr>
                <w:lang w:val="kk-KZ"/>
              </w:rPr>
              <w:t>Б</w:t>
            </w:r>
            <w:r w:rsidR="007D73C0" w:rsidRPr="00C829C7">
              <w:rPr>
                <w:lang w:val="kk-KZ"/>
              </w:rPr>
              <w:t xml:space="preserve">ӨЖ </w:t>
            </w:r>
            <w:r w:rsidRPr="00C829C7">
              <w:rPr>
                <w:rFonts w:eastAsia="??"/>
                <w:lang w:val="kk-KZ" w:eastAsia="ko-KR"/>
              </w:rPr>
              <w:t>Өсімдіктердің биологиялық белсенді заттар</w:t>
            </w:r>
            <w:r w:rsidRPr="00C829C7">
              <w:rPr>
                <w:lang w:val="kk-KZ" w:eastAsia="ko-KR"/>
              </w:rPr>
              <w:t xml:space="preserve"> </w:t>
            </w:r>
            <w:r w:rsidR="007D73C0" w:rsidRPr="00C829C7">
              <w:rPr>
                <w:lang w:val="kk-KZ" w:eastAsia="ko-KR"/>
              </w:rPr>
              <w:t>(әдебиет № 3, 9-11 бет)</w:t>
            </w:r>
          </w:p>
        </w:tc>
        <w:tc>
          <w:tcPr>
            <w:tcW w:w="793" w:type="dxa"/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2</w:t>
            </w:r>
          </w:p>
        </w:tc>
      </w:tr>
      <w:tr w:rsidR="007D73C0" w:rsidRPr="00C829C7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C829C7" w:rsidRDefault="00A801B2" w:rsidP="00A801B2">
            <w:pPr>
              <w:jc w:val="both"/>
              <w:rPr>
                <w:lang w:val="kk-KZ"/>
              </w:rPr>
            </w:pPr>
            <w:r w:rsidRPr="00C829C7">
              <w:rPr>
                <w:lang w:val="kk-KZ"/>
              </w:rPr>
              <w:t>2</w:t>
            </w:r>
            <w:r w:rsidR="007D73C0" w:rsidRPr="00C829C7">
              <w:rPr>
                <w:lang w:val="kk-KZ"/>
              </w:rPr>
              <w:t xml:space="preserve"> </w:t>
            </w:r>
            <w:r w:rsidRPr="00C829C7">
              <w:rPr>
                <w:lang w:val="kk-KZ"/>
              </w:rPr>
              <w:t>Б</w:t>
            </w:r>
            <w:r w:rsidR="007D73C0" w:rsidRPr="00C829C7">
              <w:rPr>
                <w:lang w:val="kk-KZ"/>
              </w:rPr>
              <w:t xml:space="preserve">ӨЖ </w:t>
            </w:r>
            <w:r w:rsidRPr="00C829C7">
              <w:rPr>
                <w:lang w:val="kk-KZ"/>
              </w:rPr>
              <w:t>Пайдалы өсімдіктерді игеру жолдары</w:t>
            </w:r>
            <w:r w:rsidRPr="00C829C7">
              <w:rPr>
                <w:lang w:val="kk-KZ"/>
              </w:rPr>
              <w:t xml:space="preserve"> </w:t>
            </w:r>
            <w:r w:rsidR="007D73C0" w:rsidRPr="00C829C7">
              <w:rPr>
                <w:lang w:val="kk-KZ"/>
              </w:rPr>
              <w:t>(әдебиет №28-38 бет.)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2</w:t>
            </w:r>
          </w:p>
        </w:tc>
      </w:tr>
      <w:tr w:rsidR="007D73C0" w:rsidRPr="00C829C7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C829C7" w:rsidRDefault="007D73C0" w:rsidP="00A801B2">
            <w:pPr>
              <w:jc w:val="both"/>
              <w:rPr>
                <w:lang w:val="kk-KZ"/>
              </w:rPr>
            </w:pPr>
            <w:r w:rsidRPr="00C829C7">
              <w:rPr>
                <w:lang w:val="kk-KZ"/>
              </w:rPr>
              <w:t xml:space="preserve">1 </w:t>
            </w:r>
            <w:r w:rsidR="00A801B2" w:rsidRPr="00C829C7">
              <w:rPr>
                <w:lang w:val="kk-KZ"/>
              </w:rPr>
              <w:t>Б</w:t>
            </w:r>
            <w:r w:rsidRPr="00C829C7">
              <w:rPr>
                <w:lang w:val="kk-KZ"/>
              </w:rPr>
              <w:t>ӨЖ. (жеке тапсырмалар): «Өсімдіктердің биологиялық белсенді заттар», тақырыбы бойынша презентация жасау.  (әдебиет №6, 6-12 бет)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9</w:t>
            </w:r>
          </w:p>
        </w:tc>
      </w:tr>
      <w:tr w:rsidR="007D73C0" w:rsidRPr="00C829C7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C829C7" w:rsidRDefault="00A801B2" w:rsidP="00A801B2">
            <w:pPr>
              <w:jc w:val="both"/>
              <w:rPr>
                <w:lang w:val="kk-KZ"/>
              </w:rPr>
            </w:pPr>
            <w:r w:rsidRPr="00C829C7">
              <w:rPr>
                <w:lang w:val="kk-KZ"/>
              </w:rPr>
              <w:t>3</w:t>
            </w:r>
            <w:r w:rsidR="007D73C0" w:rsidRPr="00C829C7">
              <w:rPr>
                <w:lang w:val="kk-KZ"/>
              </w:rPr>
              <w:t xml:space="preserve"> </w:t>
            </w:r>
            <w:r w:rsidRPr="00C829C7">
              <w:rPr>
                <w:lang w:val="kk-KZ"/>
              </w:rPr>
              <w:t>Б</w:t>
            </w:r>
            <w:r w:rsidR="007D73C0" w:rsidRPr="00C829C7">
              <w:rPr>
                <w:lang w:val="kk-KZ"/>
              </w:rPr>
              <w:t xml:space="preserve">ӨЖ: </w:t>
            </w:r>
            <w:r w:rsidRPr="00C829C7">
              <w:rPr>
                <w:bCs/>
                <w:lang w:val="kk-KZ"/>
              </w:rPr>
              <w:t>Қазақстан биоресурстарының сақтау жолдары</w:t>
            </w:r>
            <w:r w:rsidRPr="00C829C7">
              <w:rPr>
                <w:lang w:val="kk-KZ"/>
              </w:rPr>
              <w:t xml:space="preserve"> </w:t>
            </w:r>
            <w:r w:rsidR="007D73C0" w:rsidRPr="00C829C7">
              <w:rPr>
                <w:lang w:val="kk-KZ"/>
              </w:rPr>
              <w:t>(әдебиет №15-181-197 бет.)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2</w:t>
            </w:r>
          </w:p>
        </w:tc>
      </w:tr>
      <w:tr w:rsidR="007D73C0" w:rsidRPr="00C829C7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C829C7" w:rsidRDefault="00A801B2" w:rsidP="00A801B2">
            <w:pPr>
              <w:jc w:val="both"/>
              <w:rPr>
                <w:lang w:val="kk-KZ"/>
              </w:rPr>
            </w:pPr>
            <w:r w:rsidRPr="00C829C7">
              <w:rPr>
                <w:lang w:val="kk-KZ"/>
              </w:rPr>
              <w:t>4</w:t>
            </w:r>
            <w:r w:rsidR="007D73C0" w:rsidRPr="00C829C7">
              <w:rPr>
                <w:lang w:val="kk-KZ"/>
              </w:rPr>
              <w:t xml:space="preserve"> </w:t>
            </w:r>
            <w:r w:rsidRPr="00C829C7">
              <w:rPr>
                <w:lang w:val="kk-KZ"/>
              </w:rPr>
              <w:t>Б</w:t>
            </w:r>
            <w:r w:rsidR="007D73C0" w:rsidRPr="00C829C7">
              <w:rPr>
                <w:lang w:val="kk-KZ"/>
              </w:rPr>
              <w:t xml:space="preserve">ӨЖ (жеке тапсырмалар): </w:t>
            </w:r>
            <w:proofErr w:type="spellStart"/>
            <w:r w:rsidRPr="00C829C7">
              <w:rPr>
                <w:color w:val="000000"/>
              </w:rPr>
              <w:t>Сапасы</w:t>
            </w:r>
            <w:proofErr w:type="spellEnd"/>
            <w:r w:rsidRPr="00C829C7">
              <w:rPr>
                <w:color w:val="000000"/>
              </w:rPr>
              <w:t xml:space="preserve"> </w:t>
            </w:r>
            <w:proofErr w:type="spellStart"/>
            <w:r w:rsidRPr="00C829C7">
              <w:rPr>
                <w:color w:val="000000"/>
              </w:rPr>
              <w:t>жоғары</w:t>
            </w:r>
            <w:proofErr w:type="spellEnd"/>
            <w:r w:rsidRPr="00C829C7">
              <w:rPr>
                <w:color w:val="000000"/>
              </w:rPr>
              <w:t xml:space="preserve"> мал </w:t>
            </w:r>
            <w:proofErr w:type="spellStart"/>
            <w:r w:rsidRPr="00C829C7">
              <w:rPr>
                <w:color w:val="000000"/>
              </w:rPr>
              <w:t>азығы</w:t>
            </w:r>
            <w:proofErr w:type="spellEnd"/>
            <w:r w:rsidRPr="00C829C7">
              <w:rPr>
                <w:color w:val="000000"/>
              </w:rPr>
              <w:t xml:space="preserve"> </w:t>
            </w:r>
            <w:proofErr w:type="spellStart"/>
            <w:r w:rsidRPr="00C829C7">
              <w:rPr>
                <w:color w:val="000000"/>
              </w:rPr>
              <w:t>ретінде</w:t>
            </w:r>
            <w:proofErr w:type="spellEnd"/>
            <w:r w:rsidRPr="00C829C7">
              <w:rPr>
                <w:color w:val="000000"/>
              </w:rPr>
              <w:t xml:space="preserve"> </w:t>
            </w:r>
            <w:proofErr w:type="spellStart"/>
            <w:r w:rsidRPr="00C829C7">
              <w:rPr>
                <w:color w:val="000000"/>
              </w:rPr>
              <w:t>қолданылатын</w:t>
            </w:r>
            <w:proofErr w:type="spellEnd"/>
            <w:r w:rsidRPr="00C829C7">
              <w:rPr>
                <w:color w:val="000000"/>
              </w:rPr>
              <w:t xml:space="preserve"> </w:t>
            </w:r>
            <w:proofErr w:type="spellStart"/>
            <w:r w:rsidRPr="00C829C7">
              <w:rPr>
                <w:color w:val="000000"/>
              </w:rPr>
              <w:t>жабайы</w:t>
            </w:r>
            <w:proofErr w:type="spellEnd"/>
            <w:r w:rsidRPr="00C829C7">
              <w:rPr>
                <w:color w:val="000000"/>
              </w:rPr>
              <w:t xml:space="preserve"> </w:t>
            </w:r>
            <w:proofErr w:type="spellStart"/>
            <w:r w:rsidRPr="00C829C7">
              <w:rPr>
                <w:color w:val="000000"/>
              </w:rPr>
              <w:t>және</w:t>
            </w:r>
            <w:proofErr w:type="spellEnd"/>
            <w:r w:rsidRPr="00C829C7">
              <w:rPr>
                <w:color w:val="000000"/>
              </w:rPr>
              <w:t xml:space="preserve"> </w:t>
            </w:r>
            <w:proofErr w:type="spellStart"/>
            <w:r w:rsidRPr="00C829C7">
              <w:rPr>
                <w:color w:val="000000"/>
              </w:rPr>
              <w:t>мәдени</w:t>
            </w:r>
            <w:proofErr w:type="spellEnd"/>
            <w:r w:rsidRPr="00C829C7">
              <w:rPr>
                <w:color w:val="000000"/>
              </w:rPr>
              <w:t xml:space="preserve"> </w:t>
            </w:r>
            <w:proofErr w:type="spellStart"/>
            <w:r w:rsidRPr="00C829C7">
              <w:rPr>
                <w:color w:val="000000"/>
              </w:rPr>
              <w:t>өсімдіктер</w:t>
            </w:r>
            <w:proofErr w:type="spellEnd"/>
            <w:r w:rsidRPr="00C829C7">
              <w:rPr>
                <w:color w:val="000000"/>
              </w:rPr>
              <w:t xml:space="preserve"> </w:t>
            </w:r>
            <w:proofErr w:type="spellStart"/>
            <w:r w:rsidRPr="00C829C7">
              <w:rPr>
                <w:color w:val="000000"/>
              </w:rPr>
              <w:t>түрлері</w:t>
            </w:r>
            <w:proofErr w:type="spellEnd"/>
            <w:r w:rsidRPr="00C829C7">
              <w:rPr>
                <w:color w:val="000000"/>
              </w:rPr>
              <w:t>.</w:t>
            </w:r>
            <w:r w:rsidRPr="00C829C7">
              <w:rPr>
                <w:lang w:val="kk-KZ"/>
              </w:rPr>
              <w:t xml:space="preserve"> </w:t>
            </w:r>
            <w:r w:rsidR="007D73C0" w:rsidRPr="00C829C7">
              <w:rPr>
                <w:lang w:val="kk-KZ"/>
              </w:rPr>
              <w:t>(әдебиет №13,14)», тақырыбы бойынша презентация жасау.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2</w:t>
            </w:r>
          </w:p>
        </w:tc>
      </w:tr>
      <w:tr w:rsidR="007D73C0" w:rsidRPr="00C829C7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C829C7" w:rsidRDefault="00A801B2" w:rsidP="00A801B2">
            <w:pPr>
              <w:jc w:val="both"/>
              <w:rPr>
                <w:lang w:val="kk-KZ"/>
              </w:rPr>
            </w:pPr>
            <w:r w:rsidRPr="00C829C7">
              <w:rPr>
                <w:lang w:val="kk-KZ"/>
              </w:rPr>
              <w:t>5</w:t>
            </w:r>
            <w:r w:rsidR="007D73C0" w:rsidRPr="00C829C7">
              <w:rPr>
                <w:lang w:val="kk-KZ"/>
              </w:rPr>
              <w:t xml:space="preserve"> </w:t>
            </w:r>
            <w:r w:rsidRPr="00C829C7">
              <w:rPr>
                <w:lang w:val="kk-KZ"/>
              </w:rPr>
              <w:t>Б</w:t>
            </w:r>
            <w:r w:rsidR="007D73C0" w:rsidRPr="00C829C7">
              <w:rPr>
                <w:lang w:val="kk-KZ"/>
              </w:rPr>
              <w:t>ӨЖ. (жеке тапсырмалар): «</w:t>
            </w:r>
            <w:proofErr w:type="spellStart"/>
            <w:r w:rsidRPr="00C829C7">
              <w:t>Өсімдіктерді</w:t>
            </w:r>
            <w:proofErr w:type="spellEnd"/>
            <w:r w:rsidRPr="00C829C7">
              <w:t xml:space="preserve"> </w:t>
            </w:r>
            <w:proofErr w:type="spellStart"/>
            <w:r w:rsidRPr="00C829C7">
              <w:t>қорғаудың</w:t>
            </w:r>
            <w:proofErr w:type="spellEnd"/>
            <w:r w:rsidRPr="00C829C7">
              <w:t xml:space="preserve"> </w:t>
            </w:r>
            <w:proofErr w:type="spellStart"/>
            <w:r w:rsidRPr="00C829C7">
              <w:t>заңдамалық</w:t>
            </w:r>
            <w:proofErr w:type="spellEnd"/>
            <w:r w:rsidRPr="00C829C7">
              <w:t xml:space="preserve"> </w:t>
            </w:r>
            <w:proofErr w:type="spellStart"/>
            <w:r w:rsidRPr="00C829C7">
              <w:t>негіздері</w:t>
            </w:r>
            <w:proofErr w:type="spellEnd"/>
            <w:r w:rsidR="007D73C0" w:rsidRPr="00C829C7">
              <w:rPr>
                <w:lang w:val="kk-KZ"/>
              </w:rPr>
              <w:t>» тақырыбы бойынша презентация жасау.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C829C7" w:rsidRDefault="007D73C0" w:rsidP="008808C8">
            <w:pPr>
              <w:jc w:val="center"/>
              <w:rPr>
                <w:lang w:val="kk-KZ"/>
              </w:rPr>
            </w:pPr>
            <w:r w:rsidRPr="00C829C7">
              <w:rPr>
                <w:lang w:val="kk-KZ"/>
              </w:rPr>
              <w:t>2</w:t>
            </w:r>
          </w:p>
        </w:tc>
      </w:tr>
    </w:tbl>
    <w:p w:rsidR="007D73C0" w:rsidRPr="00C829C7" w:rsidRDefault="007D73C0" w:rsidP="007D73C0">
      <w:pPr>
        <w:rPr>
          <w:lang w:val="en-US"/>
        </w:rPr>
      </w:pPr>
    </w:p>
    <w:p w:rsidR="007D73C0" w:rsidRPr="00C829C7" w:rsidRDefault="007D73C0" w:rsidP="007D73C0">
      <w:pPr>
        <w:tabs>
          <w:tab w:val="left" w:pos="3240"/>
        </w:tabs>
        <w:ind w:left="1800"/>
        <w:jc w:val="center"/>
        <w:rPr>
          <w:b/>
          <w:lang w:val="kk-KZ"/>
        </w:rPr>
      </w:pPr>
      <w:r w:rsidRPr="00C829C7">
        <w:rPr>
          <w:b/>
          <w:lang w:val="kk-KZ"/>
        </w:rPr>
        <w:t xml:space="preserve">ӘДЕБИЕТТЕР ТІЗІМІ </w:t>
      </w:r>
    </w:p>
    <w:p w:rsidR="007D73C0" w:rsidRPr="00C829C7" w:rsidRDefault="007D73C0" w:rsidP="007D73C0">
      <w:pPr>
        <w:tabs>
          <w:tab w:val="left" w:pos="3240"/>
        </w:tabs>
        <w:ind w:left="1800"/>
        <w:jc w:val="center"/>
        <w:rPr>
          <w:b/>
          <w:lang w:val="kk-KZ"/>
        </w:rPr>
      </w:pPr>
    </w:p>
    <w:p w:rsidR="007D73C0" w:rsidRPr="00C829C7" w:rsidRDefault="007D73C0" w:rsidP="007D73C0">
      <w:pPr>
        <w:tabs>
          <w:tab w:val="left" w:pos="3240"/>
        </w:tabs>
        <w:ind w:left="180"/>
        <w:jc w:val="center"/>
        <w:rPr>
          <w:b/>
          <w:lang w:val="kk-KZ"/>
        </w:rPr>
      </w:pPr>
      <w:r w:rsidRPr="00C829C7">
        <w:rPr>
          <w:b/>
          <w:lang w:val="kk-KZ"/>
        </w:rPr>
        <w:t>Негізгі:(«Өсімдіктер ресурстары» бойынша)</w:t>
      </w:r>
    </w:p>
    <w:p w:rsidR="00A801B2" w:rsidRPr="00C829C7" w:rsidRDefault="00A801B2" w:rsidP="00A801B2">
      <w:pPr>
        <w:numPr>
          <w:ilvl w:val="0"/>
          <w:numId w:val="3"/>
        </w:numPr>
        <w:tabs>
          <w:tab w:val="left" w:pos="360"/>
        </w:tabs>
        <w:jc w:val="both"/>
        <w:rPr>
          <w:lang w:val="kk-KZ"/>
        </w:rPr>
      </w:pPr>
      <w:r w:rsidRPr="00C829C7">
        <w:rPr>
          <w:lang w:val="kk-KZ"/>
        </w:rPr>
        <w:t>Мухидинов Н.М. Қазақстан биоресурстары Алматы, «Қазақ университеті», 200</w:t>
      </w:r>
      <w:r w:rsidRPr="00C829C7">
        <w:t>9</w:t>
      </w:r>
      <w:r w:rsidRPr="00C829C7">
        <w:rPr>
          <w:lang w:val="kk-KZ"/>
        </w:rPr>
        <w:t xml:space="preserve">, </w:t>
      </w:r>
      <w:r w:rsidRPr="00C829C7">
        <w:t>296 бет</w:t>
      </w:r>
      <w:r w:rsidRPr="00C829C7">
        <w:rPr>
          <w:lang w:val="kk-KZ"/>
        </w:rPr>
        <w:t>.</w:t>
      </w:r>
    </w:p>
    <w:p w:rsidR="00A801B2" w:rsidRPr="00C829C7" w:rsidRDefault="00A801B2" w:rsidP="00A801B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C829C7">
        <w:rPr>
          <w:rFonts w:ascii="Times New Roman" w:hAnsi="Times New Roman"/>
          <w:i/>
          <w:sz w:val="24"/>
          <w:szCs w:val="24"/>
          <w:lang w:val="kk-KZ"/>
        </w:rPr>
        <w:t>Учебное пособие</w:t>
      </w:r>
      <w:r w:rsidRPr="00C829C7">
        <w:rPr>
          <w:rFonts w:ascii="Times New Roman" w:hAnsi="Times New Roman"/>
          <w:sz w:val="24"/>
          <w:szCs w:val="24"/>
          <w:lang w:val="kk-KZ"/>
        </w:rPr>
        <w:t>. Алматы.; Қазақ университеті, 2015. – 78 с</w:t>
      </w:r>
    </w:p>
    <w:p w:rsidR="00A801B2" w:rsidRPr="00C829C7" w:rsidRDefault="00A801B2" w:rsidP="00A801B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A801B2" w:rsidRPr="00C829C7" w:rsidRDefault="00A801B2" w:rsidP="00A801B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A801B2" w:rsidRPr="00C829C7" w:rsidRDefault="00A801B2" w:rsidP="00A801B2">
      <w:pPr>
        <w:pStyle w:val="2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C829C7">
        <w:rPr>
          <w:rFonts w:ascii="Times New Roman" w:hAnsi="Times New Roman"/>
          <w:color w:val="000000" w:themeColor="text1"/>
          <w:sz w:val="24"/>
          <w:szCs w:val="24"/>
          <w:lang w:val="kk-KZ"/>
        </w:rPr>
        <w:t>Қосымша:</w:t>
      </w:r>
    </w:p>
    <w:p w:rsidR="00A801B2" w:rsidRPr="00C829C7" w:rsidRDefault="00A801B2" w:rsidP="00A801B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A801B2" w:rsidRPr="00C829C7" w:rsidRDefault="00A801B2" w:rsidP="00A801B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7D73C0" w:rsidRPr="00C829C7" w:rsidRDefault="007D73C0" w:rsidP="00A801B2">
      <w:pPr>
        <w:numPr>
          <w:ilvl w:val="0"/>
          <w:numId w:val="3"/>
        </w:numPr>
        <w:tabs>
          <w:tab w:val="left" w:pos="360"/>
        </w:tabs>
        <w:jc w:val="both"/>
        <w:rPr>
          <w:lang w:val="kk-KZ"/>
        </w:rPr>
      </w:pPr>
      <w:r w:rsidRPr="00C829C7">
        <w:rPr>
          <w:lang w:val="kk-KZ"/>
        </w:rPr>
        <w:t>Кукенов М.К. Ботаническое ресурсоведение Казахстана. Алматы, «Ғылым», 1999, 160 с.</w:t>
      </w:r>
    </w:p>
    <w:p w:rsidR="007D73C0" w:rsidRPr="00C829C7" w:rsidRDefault="007D73C0" w:rsidP="00A801B2">
      <w:pPr>
        <w:numPr>
          <w:ilvl w:val="0"/>
          <w:numId w:val="3"/>
        </w:numPr>
        <w:tabs>
          <w:tab w:val="left" w:pos="360"/>
        </w:tabs>
        <w:jc w:val="both"/>
        <w:rPr>
          <w:lang w:val="kk-KZ"/>
        </w:rPr>
      </w:pPr>
      <w:r w:rsidRPr="00C829C7">
        <w:rPr>
          <w:lang w:val="kk-KZ"/>
        </w:rPr>
        <w:t>Федоров А.А.Ботаническое ресурсоведение как наука и его положение в системе научных знаний. Журнал «Растительные ресурсы», 1966, т.2, вып.2, с.162-181.</w:t>
      </w:r>
    </w:p>
    <w:p w:rsidR="007D73C0" w:rsidRPr="00C829C7" w:rsidRDefault="007D73C0" w:rsidP="00A801B2">
      <w:pPr>
        <w:numPr>
          <w:ilvl w:val="0"/>
          <w:numId w:val="3"/>
        </w:numPr>
        <w:tabs>
          <w:tab w:val="left" w:pos="360"/>
        </w:tabs>
        <w:jc w:val="both"/>
        <w:rPr>
          <w:lang w:val="kk-KZ"/>
        </w:rPr>
      </w:pPr>
      <w:r w:rsidRPr="00C829C7">
        <w:rPr>
          <w:lang w:val="kk-KZ"/>
        </w:rPr>
        <w:t>Федоров А.А. Важнейшие задачи ботанического ресурсоведения на современном этапе. Журнал «Растительные ресурсы», 1969, т.5, вып.1, с.9-11.</w:t>
      </w:r>
    </w:p>
    <w:p w:rsidR="00A801B2" w:rsidRPr="00C829C7" w:rsidRDefault="007D73C0" w:rsidP="00A801B2">
      <w:pPr>
        <w:numPr>
          <w:ilvl w:val="0"/>
          <w:numId w:val="3"/>
        </w:numPr>
        <w:tabs>
          <w:tab w:val="left" w:pos="360"/>
        </w:tabs>
        <w:jc w:val="both"/>
        <w:rPr>
          <w:lang w:val="kk-KZ"/>
        </w:rPr>
      </w:pPr>
      <w:r w:rsidRPr="00C829C7">
        <w:rPr>
          <w:lang w:val="kk-KZ"/>
        </w:rPr>
        <w:lastRenderedPageBreak/>
        <w:t>Соколов П.Д. Рациональное использование растительных ресурсов и их охрана. Журнал «Растительные ресу</w:t>
      </w:r>
      <w:r w:rsidR="00A801B2" w:rsidRPr="00C829C7">
        <w:rPr>
          <w:lang w:val="kk-KZ"/>
        </w:rPr>
        <w:t>рсы», 1981, т.17, вып.1, с.3-18</w:t>
      </w:r>
    </w:p>
    <w:p w:rsidR="00A801B2" w:rsidRPr="00C829C7" w:rsidRDefault="00A801B2" w:rsidP="00A801B2">
      <w:pPr>
        <w:tabs>
          <w:tab w:val="left" w:pos="360"/>
        </w:tabs>
        <w:ind w:left="720"/>
        <w:jc w:val="both"/>
        <w:rPr>
          <w:lang w:val="kk-KZ"/>
        </w:rPr>
      </w:pPr>
      <w:proofErr w:type="spellStart"/>
      <w:r w:rsidRPr="00C829C7">
        <w:rPr>
          <w:b/>
        </w:rPr>
        <w:t>Қосымша</w:t>
      </w:r>
      <w:proofErr w:type="spellEnd"/>
    </w:p>
    <w:p w:rsidR="007D73C0" w:rsidRPr="00C829C7" w:rsidRDefault="007D73C0" w:rsidP="00A801B2">
      <w:pPr>
        <w:numPr>
          <w:ilvl w:val="0"/>
          <w:numId w:val="3"/>
        </w:numPr>
        <w:tabs>
          <w:tab w:val="left" w:pos="360"/>
        </w:tabs>
        <w:jc w:val="both"/>
        <w:rPr>
          <w:lang w:val="kk-KZ"/>
        </w:rPr>
      </w:pPr>
      <w:r w:rsidRPr="00C829C7">
        <w:rPr>
          <w:lang w:val="kk-KZ"/>
        </w:rPr>
        <w:t>Павлов Н.И. Дикие полезные и технические растения СССР. Москва, 1942, 850 с.</w:t>
      </w:r>
    </w:p>
    <w:p w:rsidR="007D73C0" w:rsidRPr="00C829C7" w:rsidRDefault="007D73C0" w:rsidP="00A801B2">
      <w:pPr>
        <w:numPr>
          <w:ilvl w:val="0"/>
          <w:numId w:val="3"/>
        </w:numPr>
        <w:tabs>
          <w:tab w:val="left" w:pos="360"/>
        </w:tabs>
        <w:jc w:val="both"/>
        <w:rPr>
          <w:lang w:val="kk-KZ"/>
        </w:rPr>
      </w:pPr>
      <w:r w:rsidRPr="00C829C7">
        <w:rPr>
          <w:lang w:val="kk-KZ"/>
        </w:rPr>
        <w:t>Мухидинов Н.М., Паршин Г.Н. Лекарственные растения. Алматы, 2002 стр 312 с.</w:t>
      </w:r>
    </w:p>
    <w:p w:rsidR="007D73C0" w:rsidRPr="00C829C7" w:rsidRDefault="007D73C0" w:rsidP="00A801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околов П.Д. Ботаническое ресурсоведение. К 60- летию СССР. Журнал «Растительные ресурсы». 1982, т.XVIII, вып. 4, с.393-491.</w:t>
      </w:r>
    </w:p>
    <w:p w:rsidR="007D73C0" w:rsidRPr="00C829C7" w:rsidRDefault="007D73C0" w:rsidP="00A801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Шухободский Б.А. О термине «Растительные ресурсы» и его применение. Журнал «Растительные ресурсы», 1972, т.</w:t>
      </w:r>
      <w:r w:rsidRPr="00C829C7">
        <w:rPr>
          <w:rFonts w:ascii="Times New Roman" w:hAnsi="Times New Roman"/>
          <w:sz w:val="24"/>
          <w:szCs w:val="24"/>
          <w:lang w:val="en-US"/>
        </w:rPr>
        <w:t>XIII</w:t>
      </w:r>
      <w:r w:rsidRPr="00C829C7">
        <w:rPr>
          <w:rFonts w:ascii="Times New Roman" w:hAnsi="Times New Roman"/>
          <w:sz w:val="24"/>
          <w:szCs w:val="24"/>
          <w:lang w:val="kk-KZ"/>
        </w:rPr>
        <w:t>, с. 432-435.</w:t>
      </w:r>
    </w:p>
    <w:p w:rsidR="007D73C0" w:rsidRPr="00C829C7" w:rsidRDefault="007D73C0" w:rsidP="00A801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Методика определения запасов лекарственых растений. М.1986, 51 с.</w:t>
      </w:r>
    </w:p>
    <w:p w:rsidR="007D73C0" w:rsidRPr="00C829C7" w:rsidRDefault="007D73C0" w:rsidP="00A801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Ресурсы лекарственных растения Восточного Казахстана. Алма-Ата, 1984, 28-38 б.</w:t>
      </w:r>
    </w:p>
    <w:p w:rsidR="007D73C0" w:rsidRPr="00C829C7" w:rsidRDefault="007D73C0" w:rsidP="00A801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Быков Б.А. и др. Биоэкологические исследования полынных пастбищ в Северном Приаралья. 1971, тр. 2-й Конференции по проблеме пустынь. Ашхабат, 7-15 стр.</w:t>
      </w:r>
    </w:p>
    <w:p w:rsidR="007D73C0" w:rsidRPr="00C829C7" w:rsidRDefault="007D73C0" w:rsidP="00A801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Курочкина Л.Я. Ботанические исследования Таукумского пустынного стционара в 1965-1970г. 1972. В журнале «Проблемы освоения пустынь», №6, 89-91 стр</w:t>
      </w:r>
    </w:p>
    <w:p w:rsidR="007D73C0" w:rsidRPr="00C829C7" w:rsidRDefault="007D73C0" w:rsidP="00A801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829C7">
        <w:rPr>
          <w:rFonts w:ascii="Times New Roman" w:hAnsi="Times New Roman"/>
          <w:sz w:val="24"/>
          <w:szCs w:val="24"/>
          <w:lang w:val="kk-KZ"/>
        </w:rPr>
        <w:t>Ресурсы биосферы. Из-во "Наука". Ленинградское отделение. Ленинград. 1975. С.181-197.</w:t>
      </w:r>
    </w:p>
    <w:p w:rsidR="007D73C0" w:rsidRPr="00C829C7" w:rsidRDefault="007D73C0" w:rsidP="007D73C0">
      <w:pPr>
        <w:rPr>
          <w:lang w:val="kk-KZ"/>
        </w:rPr>
      </w:pPr>
    </w:p>
    <w:p w:rsidR="00F804CD" w:rsidRPr="00C829C7" w:rsidRDefault="00F804CD" w:rsidP="007D73C0"/>
    <w:sectPr w:rsidR="00F804CD" w:rsidRPr="00C829C7" w:rsidSect="00C8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F6A"/>
    <w:multiLevelType w:val="hybridMultilevel"/>
    <w:tmpl w:val="4828894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3159"/>
    <w:multiLevelType w:val="hybridMultilevel"/>
    <w:tmpl w:val="AFD030D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C5"/>
    <w:rsid w:val="00312ECE"/>
    <w:rsid w:val="00380B7E"/>
    <w:rsid w:val="007D73C0"/>
    <w:rsid w:val="008216C5"/>
    <w:rsid w:val="00894729"/>
    <w:rsid w:val="008B5DA0"/>
    <w:rsid w:val="00A33A3F"/>
    <w:rsid w:val="00A801B2"/>
    <w:rsid w:val="00B11751"/>
    <w:rsid w:val="00C829C7"/>
    <w:rsid w:val="00C84428"/>
    <w:rsid w:val="00F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B86B"/>
  <w15:docId w15:val="{C7E78FCF-A71F-4410-BB06-5B85093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801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01B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801B2"/>
    <w:pPr>
      <w:ind w:firstLine="567"/>
      <w:jc w:val="both"/>
    </w:pPr>
    <w:rPr>
      <w:rFonts w:ascii="Kz Times New Roman" w:hAnsi="Kz 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801B2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2023-09-14T04:45:00Z</dcterms:created>
  <dcterms:modified xsi:type="dcterms:W3CDTF">2023-09-14T04:45:00Z</dcterms:modified>
</cp:coreProperties>
</file>